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533D1" w14:textId="31DA84DC" w:rsidR="00860A91" w:rsidRDefault="00B860EE" w:rsidP="00743CDC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C66BC1" wp14:editId="2C074FA0">
            <wp:simplePos x="0" y="0"/>
            <wp:positionH relativeFrom="margin">
              <wp:posOffset>4581525</wp:posOffset>
            </wp:positionH>
            <wp:positionV relativeFrom="paragraph">
              <wp:posOffset>-695325</wp:posOffset>
            </wp:positionV>
            <wp:extent cx="1657350" cy="1657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A91">
        <w:rPr>
          <w:b/>
          <w:bCs/>
          <w:sz w:val="28"/>
          <w:szCs w:val="28"/>
        </w:rPr>
        <w:t xml:space="preserve">Loving Life coaching (Loving Life Accepting Myself Always) </w:t>
      </w:r>
    </w:p>
    <w:p w14:paraId="6F109738" w14:textId="6F101A7A" w:rsidR="00860A91" w:rsidRPr="00517868" w:rsidRDefault="00517868" w:rsidP="00743C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Terms of Service</w:t>
      </w:r>
      <w:r w:rsidR="00B860EE" w:rsidRPr="00B860EE">
        <w:t xml:space="preserve"> </w:t>
      </w:r>
    </w:p>
    <w:p w14:paraId="5D6C75F0" w14:textId="041E3DA6" w:rsidR="00517868" w:rsidRDefault="00517868" w:rsidP="00743CDC">
      <w:pPr>
        <w:rPr>
          <w:b/>
          <w:bCs/>
          <w:sz w:val="24"/>
          <w:szCs w:val="24"/>
        </w:rPr>
      </w:pPr>
    </w:p>
    <w:p w14:paraId="3794B9D2" w14:textId="654D6065" w:rsidR="00860A91" w:rsidRPr="00743CDC" w:rsidRDefault="00743CDC" w:rsidP="00743CDC">
      <w:pPr>
        <w:rPr>
          <w:b/>
          <w:bCs/>
          <w:sz w:val="24"/>
          <w:szCs w:val="24"/>
        </w:rPr>
      </w:pPr>
      <w:r w:rsidRPr="00743CDC">
        <w:rPr>
          <w:b/>
          <w:bCs/>
          <w:sz w:val="24"/>
          <w:szCs w:val="24"/>
        </w:rPr>
        <w:t>Client and Practitioner Agreement</w:t>
      </w:r>
    </w:p>
    <w:p w14:paraId="68C0F52E" w14:textId="0FB13035" w:rsidR="00743CDC" w:rsidRPr="00743CDC" w:rsidRDefault="00743CDC" w:rsidP="00743C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3CDC">
        <w:rPr>
          <w:sz w:val="24"/>
          <w:szCs w:val="24"/>
        </w:rPr>
        <w:t>I have provided the correct name and full practice address and telephone number of my GP and I authorise my therapist to contact my GP if they regard it as essential for the wellbeing of myself or others. I have also provided my therapist with a list of any prescribed and non-prescribed medications that I am taking.</w:t>
      </w:r>
    </w:p>
    <w:p w14:paraId="18C93904" w14:textId="28A1CE54" w:rsidR="00743CDC" w:rsidRPr="00743CDC" w:rsidRDefault="00743CDC" w:rsidP="00743CDC">
      <w:pPr>
        <w:pStyle w:val="ListParagraph"/>
        <w:rPr>
          <w:sz w:val="24"/>
          <w:szCs w:val="24"/>
        </w:rPr>
      </w:pPr>
    </w:p>
    <w:p w14:paraId="4D8ADD12" w14:textId="33D14272" w:rsidR="00743CDC" w:rsidRPr="00743CDC" w:rsidRDefault="00743CDC" w:rsidP="00743C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3CDC">
        <w:rPr>
          <w:sz w:val="24"/>
          <w:szCs w:val="24"/>
        </w:rPr>
        <w:t xml:space="preserve"> I can confirm that I am not suffering from any diagnosed psychiatric condition, psychological illness or epilepsy and are not under the supervision of a psychiatrist.</w:t>
      </w:r>
    </w:p>
    <w:p w14:paraId="4F216ADE" w14:textId="2990C7E1" w:rsidR="00743CDC" w:rsidRPr="00743CDC" w:rsidRDefault="00743CDC" w:rsidP="00743CDC">
      <w:pPr>
        <w:pStyle w:val="ListParagraph"/>
        <w:rPr>
          <w:sz w:val="24"/>
          <w:szCs w:val="24"/>
        </w:rPr>
      </w:pPr>
    </w:p>
    <w:p w14:paraId="634FE2F0" w14:textId="5311DC8D" w:rsidR="00743CDC" w:rsidRPr="00743CDC" w:rsidRDefault="00743CDC" w:rsidP="00743C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3CDC">
        <w:rPr>
          <w:sz w:val="24"/>
          <w:szCs w:val="24"/>
        </w:rPr>
        <w:t>I will take part in all sessions free from the influence of either alcohol or drugs.</w:t>
      </w:r>
    </w:p>
    <w:p w14:paraId="5F1C5DF7" w14:textId="56B2E3C4" w:rsidR="00743CDC" w:rsidRPr="00743CDC" w:rsidRDefault="00743CDC" w:rsidP="00743CDC">
      <w:pPr>
        <w:pStyle w:val="ListParagraph"/>
        <w:rPr>
          <w:sz w:val="24"/>
          <w:szCs w:val="24"/>
        </w:rPr>
      </w:pPr>
    </w:p>
    <w:p w14:paraId="0AC20481" w14:textId="68497C77" w:rsidR="00743CDC" w:rsidRPr="00743CDC" w:rsidRDefault="00743CDC" w:rsidP="00743C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3CDC">
        <w:rPr>
          <w:sz w:val="24"/>
          <w:szCs w:val="24"/>
        </w:rPr>
        <w:t>I will not record the session (either by sound or visual means) without prior permission from my therapist.</w:t>
      </w:r>
    </w:p>
    <w:p w14:paraId="6A10AB8E" w14:textId="366792B3" w:rsidR="00743CDC" w:rsidRPr="00743CDC" w:rsidRDefault="00743CDC" w:rsidP="00743CDC">
      <w:pPr>
        <w:pStyle w:val="ListParagraph"/>
        <w:rPr>
          <w:sz w:val="24"/>
          <w:szCs w:val="24"/>
        </w:rPr>
      </w:pPr>
    </w:p>
    <w:p w14:paraId="6557E332" w14:textId="70D8379D" w:rsidR="00743CDC" w:rsidRPr="00743CDC" w:rsidRDefault="00743CDC" w:rsidP="00743C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860A91">
        <w:rPr>
          <w:sz w:val="24"/>
          <w:szCs w:val="24"/>
        </w:rPr>
        <w:t>Loving Life</w:t>
      </w:r>
      <w:r>
        <w:rPr>
          <w:sz w:val="24"/>
          <w:szCs w:val="24"/>
        </w:rPr>
        <w:t xml:space="preserve"> Coaching</w:t>
      </w:r>
      <w:r w:rsidRPr="00743C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Pr="00743CDC">
        <w:rPr>
          <w:sz w:val="24"/>
          <w:szCs w:val="24"/>
        </w:rPr>
        <w:t xml:space="preserve">want to create a safe and secure space for everyone accessing </w:t>
      </w:r>
      <w:r>
        <w:rPr>
          <w:sz w:val="24"/>
          <w:szCs w:val="24"/>
        </w:rPr>
        <w:t>my s</w:t>
      </w:r>
      <w:r w:rsidRPr="00743CDC">
        <w:rPr>
          <w:sz w:val="24"/>
          <w:szCs w:val="24"/>
        </w:rPr>
        <w:t>ervices and therefore the protection of confidentiality is very important</w:t>
      </w:r>
      <w:r>
        <w:rPr>
          <w:sz w:val="24"/>
          <w:szCs w:val="24"/>
        </w:rPr>
        <w:t xml:space="preserve"> in line with General Data Protection Regulations</w:t>
      </w:r>
      <w:r w:rsidRPr="00743CDC">
        <w:rPr>
          <w:sz w:val="24"/>
          <w:szCs w:val="24"/>
        </w:rPr>
        <w:t>. When you disclose confidential information</w:t>
      </w:r>
      <w:r>
        <w:rPr>
          <w:sz w:val="24"/>
          <w:szCs w:val="24"/>
        </w:rPr>
        <w:t>,</w:t>
      </w:r>
      <w:r w:rsidRPr="00743CD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Pr="00743CDC">
        <w:rPr>
          <w:sz w:val="24"/>
          <w:szCs w:val="24"/>
        </w:rPr>
        <w:t xml:space="preserve"> agree not to communicate or disclose it, make it available to others, or use it for </w:t>
      </w:r>
      <w:r>
        <w:rPr>
          <w:sz w:val="24"/>
          <w:szCs w:val="24"/>
        </w:rPr>
        <w:t>any other</w:t>
      </w:r>
      <w:r w:rsidRPr="00743CDC">
        <w:rPr>
          <w:sz w:val="24"/>
          <w:szCs w:val="24"/>
        </w:rPr>
        <w:t xml:space="preserve"> purposes without your consent or as provided for in this contract.</w:t>
      </w:r>
    </w:p>
    <w:p w14:paraId="123C249A" w14:textId="77777777" w:rsidR="00743CDC" w:rsidRPr="00743CDC" w:rsidRDefault="00743CDC" w:rsidP="00743CDC">
      <w:pPr>
        <w:pStyle w:val="ListParagraph"/>
        <w:rPr>
          <w:sz w:val="24"/>
          <w:szCs w:val="24"/>
        </w:rPr>
      </w:pPr>
    </w:p>
    <w:p w14:paraId="77B3CFAD" w14:textId="43994DAC" w:rsidR="00743CDC" w:rsidRDefault="00743CDC" w:rsidP="00743C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3CDC">
        <w:rPr>
          <w:sz w:val="24"/>
          <w:szCs w:val="24"/>
        </w:rPr>
        <w:t xml:space="preserve">If you provide </w:t>
      </w:r>
      <w:r w:rsidR="005565EC">
        <w:rPr>
          <w:sz w:val="24"/>
          <w:szCs w:val="24"/>
        </w:rPr>
        <w:t>Guthrie Coaching</w:t>
      </w:r>
      <w:r w:rsidRPr="00743CDC">
        <w:rPr>
          <w:sz w:val="24"/>
          <w:szCs w:val="24"/>
        </w:rPr>
        <w:t xml:space="preserve"> with a written testimonial, review or similar</w:t>
      </w:r>
      <w:r w:rsidR="005565EC">
        <w:rPr>
          <w:sz w:val="24"/>
          <w:szCs w:val="24"/>
        </w:rPr>
        <w:t>,</w:t>
      </w:r>
      <w:r w:rsidRPr="00743CDC">
        <w:rPr>
          <w:sz w:val="24"/>
          <w:szCs w:val="24"/>
        </w:rPr>
        <w:t xml:space="preserve"> then by doing so</w:t>
      </w:r>
      <w:r w:rsidR="005565EC">
        <w:rPr>
          <w:sz w:val="24"/>
          <w:szCs w:val="24"/>
        </w:rPr>
        <w:t>,</w:t>
      </w:r>
      <w:r w:rsidRPr="00743CDC">
        <w:rPr>
          <w:sz w:val="24"/>
          <w:szCs w:val="24"/>
        </w:rPr>
        <w:t xml:space="preserve"> you consent </w:t>
      </w:r>
      <w:r w:rsidR="005565EC">
        <w:rPr>
          <w:sz w:val="24"/>
          <w:szCs w:val="24"/>
        </w:rPr>
        <w:t>for it</w:t>
      </w:r>
      <w:r w:rsidRPr="00743CDC">
        <w:rPr>
          <w:sz w:val="24"/>
          <w:szCs w:val="24"/>
        </w:rPr>
        <w:t xml:space="preserve"> to</w:t>
      </w:r>
      <w:r w:rsidR="005565EC">
        <w:rPr>
          <w:sz w:val="24"/>
          <w:szCs w:val="24"/>
        </w:rPr>
        <w:t xml:space="preserve"> be</w:t>
      </w:r>
      <w:r w:rsidRPr="00743CDC">
        <w:rPr>
          <w:sz w:val="24"/>
          <w:szCs w:val="24"/>
        </w:rPr>
        <w:t xml:space="preserve"> exhibit</w:t>
      </w:r>
      <w:r w:rsidR="005565EC">
        <w:rPr>
          <w:sz w:val="24"/>
          <w:szCs w:val="24"/>
        </w:rPr>
        <w:t>ed</w:t>
      </w:r>
      <w:r w:rsidRPr="00743CDC">
        <w:rPr>
          <w:sz w:val="24"/>
          <w:szCs w:val="24"/>
        </w:rPr>
        <w:t xml:space="preserve">, copy, publish, distribute, use on </w:t>
      </w:r>
      <w:r w:rsidR="005565EC">
        <w:rPr>
          <w:sz w:val="24"/>
          <w:szCs w:val="24"/>
        </w:rPr>
        <w:t>the</w:t>
      </w:r>
      <w:r w:rsidRPr="00743CDC">
        <w:rPr>
          <w:sz w:val="24"/>
          <w:szCs w:val="24"/>
        </w:rPr>
        <w:t xml:space="preserve"> website or any of </w:t>
      </w:r>
      <w:r w:rsidR="005565EC">
        <w:rPr>
          <w:sz w:val="24"/>
          <w:szCs w:val="24"/>
        </w:rPr>
        <w:t>the</w:t>
      </w:r>
      <w:r w:rsidRPr="00743CDC">
        <w:rPr>
          <w:sz w:val="24"/>
          <w:szCs w:val="24"/>
        </w:rPr>
        <w:t xml:space="preserve"> pages, social media sites or in </w:t>
      </w:r>
      <w:r w:rsidR="005565EC">
        <w:rPr>
          <w:sz w:val="24"/>
          <w:szCs w:val="24"/>
        </w:rPr>
        <w:t>any</w:t>
      </w:r>
      <w:r w:rsidRPr="00743CDC">
        <w:rPr>
          <w:sz w:val="24"/>
          <w:szCs w:val="24"/>
        </w:rPr>
        <w:t xml:space="preserve"> advertising and marketing campaigns or emails.</w:t>
      </w:r>
    </w:p>
    <w:p w14:paraId="6606EE9E" w14:textId="77777777" w:rsidR="00517868" w:rsidRPr="00517868" w:rsidRDefault="00517868" w:rsidP="00517868">
      <w:pPr>
        <w:pStyle w:val="ListParagraph"/>
        <w:rPr>
          <w:sz w:val="24"/>
          <w:szCs w:val="24"/>
        </w:rPr>
      </w:pPr>
    </w:p>
    <w:p w14:paraId="2D3EA611" w14:textId="77777777" w:rsidR="00517868" w:rsidRPr="00517868" w:rsidRDefault="00517868" w:rsidP="00517868">
      <w:pPr>
        <w:pStyle w:val="ListParagraph"/>
        <w:numPr>
          <w:ilvl w:val="0"/>
          <w:numId w:val="1"/>
        </w:numPr>
        <w:rPr>
          <w:rFonts w:cstheme="minorHAnsi"/>
        </w:rPr>
      </w:pPr>
      <w:r w:rsidRPr="00517868">
        <w:rPr>
          <w:rFonts w:cstheme="minorHAnsi"/>
        </w:rPr>
        <w:t>Session charges will be paid in full and in accordance with the Terms of Service. I understand cancellation charges will apply if appointments are cancelled within 48 hours of the appointment date.</w:t>
      </w:r>
    </w:p>
    <w:p w14:paraId="1171AE76" w14:textId="1423D34B" w:rsidR="00862B8D" w:rsidRPr="00517868" w:rsidRDefault="00517868" w:rsidP="00517868">
      <w:pPr>
        <w:pStyle w:val="ListParagraph"/>
        <w:rPr>
          <w:rFonts w:cstheme="minorHAnsi"/>
        </w:rPr>
      </w:pPr>
      <w:r w:rsidRPr="00517868">
        <w:rPr>
          <w:rFonts w:cstheme="minorHAnsi"/>
        </w:rPr>
        <w:t xml:space="preserve">Due to demand and to protect our valued clients, </w:t>
      </w:r>
      <w:proofErr w:type="spellStart"/>
      <w:r w:rsidRPr="00517868">
        <w:rPr>
          <w:rFonts w:cstheme="minorHAnsi"/>
        </w:rPr>
        <w:t>i</w:t>
      </w:r>
      <w:proofErr w:type="spellEnd"/>
      <w:r w:rsidRPr="00517868">
        <w:rPr>
          <w:rFonts w:cstheme="minorHAnsi"/>
        </w:rPr>
        <w:t xml:space="preserve"> have a strict cancellation process in place. Cancellation with 48 hours-notice no fee will be invoiced to the client. Cancellation with 24-</w:t>
      </w:r>
      <w:proofErr w:type="spellStart"/>
      <w:r w:rsidRPr="00517868">
        <w:rPr>
          <w:rFonts w:cstheme="minorHAnsi"/>
        </w:rPr>
        <w:t>hours notice</w:t>
      </w:r>
      <w:proofErr w:type="spellEnd"/>
      <w:r w:rsidRPr="00517868">
        <w:rPr>
          <w:rFonts w:cstheme="minorHAnsi"/>
        </w:rPr>
        <w:t xml:space="preserve"> 100% fee will be invoiced to the client. Jason Guthrie-Poole reserves the right to cancel courses or consultations in unavoidable situations and full refunds (pro-rata) will be made.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4545"/>
        <w:gridCol w:w="851"/>
        <w:gridCol w:w="1366"/>
      </w:tblGrid>
      <w:tr w:rsidR="00862B8D" w14:paraId="2B71AD65" w14:textId="77777777" w:rsidTr="00862B8D">
        <w:tc>
          <w:tcPr>
            <w:tcW w:w="2254" w:type="dxa"/>
            <w:shd w:val="clear" w:color="auto" w:fill="FBE4D5" w:themeFill="accent2" w:themeFillTint="33"/>
          </w:tcPr>
          <w:p w14:paraId="351871D3" w14:textId="62E60034" w:rsidR="00862B8D" w:rsidRDefault="00862B8D" w:rsidP="00862B8D">
            <w:pPr>
              <w:rPr>
                <w:sz w:val="24"/>
                <w:szCs w:val="24"/>
              </w:rPr>
            </w:pPr>
            <w:r w:rsidRPr="00743CDC">
              <w:rPr>
                <w:sz w:val="24"/>
                <w:szCs w:val="24"/>
              </w:rPr>
              <w:t>Signed: Print Name:</w:t>
            </w:r>
          </w:p>
          <w:p w14:paraId="3A9425C7" w14:textId="4315C44C" w:rsidR="00862B8D" w:rsidRDefault="00862B8D" w:rsidP="00862B8D">
            <w:pPr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14:paraId="607A0587" w14:textId="77777777" w:rsidR="00862B8D" w:rsidRDefault="00862B8D" w:rsidP="00862B8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4432FBC3" w14:textId="0288055E" w:rsidR="00862B8D" w:rsidRDefault="00862B8D" w:rsidP="00862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366" w:type="dxa"/>
          </w:tcPr>
          <w:p w14:paraId="72F13B02" w14:textId="77777777" w:rsidR="00862B8D" w:rsidRDefault="00862B8D" w:rsidP="00862B8D">
            <w:pPr>
              <w:rPr>
                <w:sz w:val="24"/>
                <w:szCs w:val="24"/>
              </w:rPr>
            </w:pPr>
          </w:p>
        </w:tc>
      </w:tr>
    </w:tbl>
    <w:p w14:paraId="41AD04E3" w14:textId="31D5D9FA" w:rsidR="00517868" w:rsidRDefault="00517868" w:rsidP="00743CDC">
      <w:pPr>
        <w:rPr>
          <w:sz w:val="24"/>
          <w:szCs w:val="24"/>
        </w:rPr>
      </w:pPr>
      <w:hyperlink r:id="rId6" w:history="1">
        <w:r w:rsidRPr="00EF7A57">
          <w:rPr>
            <w:rStyle w:val="Hyperlink"/>
            <w:sz w:val="24"/>
            <w:szCs w:val="24"/>
          </w:rPr>
          <w:t>Guthriecoaching70@gmail.com</w:t>
        </w:r>
      </w:hyperlink>
      <w:r>
        <w:rPr>
          <w:sz w:val="24"/>
          <w:szCs w:val="24"/>
        </w:rPr>
        <w:t xml:space="preserve"> </w:t>
      </w:r>
    </w:p>
    <w:p w14:paraId="5C98A18B" w14:textId="21A7E947" w:rsidR="00860A91" w:rsidRPr="00743CDC" w:rsidRDefault="00860A91" w:rsidP="00743CDC">
      <w:pPr>
        <w:rPr>
          <w:sz w:val="24"/>
          <w:szCs w:val="24"/>
        </w:rPr>
      </w:pPr>
      <w:r>
        <w:rPr>
          <w:sz w:val="24"/>
          <w:szCs w:val="24"/>
        </w:rPr>
        <w:t>07500220937</w:t>
      </w:r>
    </w:p>
    <w:sectPr w:rsidR="00860A91" w:rsidRPr="00743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D7A98"/>
    <w:multiLevelType w:val="hybridMultilevel"/>
    <w:tmpl w:val="24368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DC"/>
    <w:rsid w:val="00207D8D"/>
    <w:rsid w:val="002975E5"/>
    <w:rsid w:val="00517868"/>
    <w:rsid w:val="005565EC"/>
    <w:rsid w:val="00743CDC"/>
    <w:rsid w:val="00860A91"/>
    <w:rsid w:val="00862B8D"/>
    <w:rsid w:val="00B860EE"/>
    <w:rsid w:val="00D5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D73B"/>
  <w15:chartTrackingRefBased/>
  <w15:docId w15:val="{33010501-9C4F-4764-9DD3-320C2875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A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A9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6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thriecoaching70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poole</dc:creator>
  <cp:keywords/>
  <dc:description/>
  <cp:lastModifiedBy>jason poole</cp:lastModifiedBy>
  <cp:revision>5</cp:revision>
  <dcterms:created xsi:type="dcterms:W3CDTF">2021-01-26T10:45:00Z</dcterms:created>
  <dcterms:modified xsi:type="dcterms:W3CDTF">2021-04-27T20:22:00Z</dcterms:modified>
</cp:coreProperties>
</file>